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9A18" w14:textId="575EBEEB" w:rsidR="001A5DF4" w:rsidRDefault="00112D39" w:rsidP="001A5D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марта 2024 года региональным учебно-методическим объединением по укрупнённой группе специальностей и профессий 13.00.00 Электро- и теплоэнергетика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  круглый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  </w:t>
      </w:r>
      <w:r w:rsidRPr="00154A33">
        <w:rPr>
          <w:rFonts w:ascii="Times New Roman" w:hAnsi="Times New Roman" w:cs="Times New Roman"/>
          <w:sz w:val="28"/>
          <w:szCs w:val="28"/>
        </w:rPr>
        <w:t>«Применен</w:t>
      </w:r>
      <w:r>
        <w:rPr>
          <w:rFonts w:ascii="Times New Roman" w:hAnsi="Times New Roman" w:cs="Times New Roman"/>
          <w:sz w:val="28"/>
          <w:szCs w:val="28"/>
        </w:rPr>
        <w:t xml:space="preserve">ие инновационных педагогических </w:t>
      </w:r>
      <w:r w:rsidRPr="00154A33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Pr="00154A33">
        <w:rPr>
          <w:rFonts w:ascii="Times New Roman" w:hAnsi="Times New Roman" w:cs="Times New Roman"/>
          <w:sz w:val="28"/>
          <w:szCs w:val="28"/>
        </w:rPr>
        <w:t>профессионального цикла»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5A8">
        <w:rPr>
          <w:rFonts w:ascii="Times New Roman" w:hAnsi="Times New Roman" w:cs="Times New Roman"/>
          <w:sz w:val="28"/>
          <w:szCs w:val="28"/>
        </w:rPr>
        <w:t xml:space="preserve"> на базе ГБОУ СПО ЛНР </w:t>
      </w:r>
      <w:r w:rsidR="007920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05A8">
        <w:rPr>
          <w:rFonts w:ascii="Times New Roman" w:hAnsi="Times New Roman" w:cs="Times New Roman"/>
          <w:sz w:val="28"/>
          <w:szCs w:val="28"/>
        </w:rPr>
        <w:t>Штеровск</w:t>
      </w:r>
      <w:r w:rsidR="007920AD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4605A8">
        <w:rPr>
          <w:rFonts w:ascii="Times New Roman" w:hAnsi="Times New Roman" w:cs="Times New Roman"/>
          <w:sz w:val="28"/>
          <w:szCs w:val="28"/>
        </w:rPr>
        <w:t xml:space="preserve"> энергетическ</w:t>
      </w:r>
      <w:r w:rsidR="007920AD">
        <w:rPr>
          <w:rFonts w:ascii="Times New Roman" w:hAnsi="Times New Roman" w:cs="Times New Roman"/>
          <w:sz w:val="28"/>
          <w:szCs w:val="28"/>
        </w:rPr>
        <w:t>ий</w:t>
      </w:r>
      <w:r w:rsidR="004605A8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7920AD">
        <w:rPr>
          <w:rFonts w:ascii="Times New Roman" w:hAnsi="Times New Roman" w:cs="Times New Roman"/>
          <w:sz w:val="28"/>
          <w:szCs w:val="28"/>
        </w:rPr>
        <w:t>»</w:t>
      </w:r>
      <w:r w:rsidR="004605A8">
        <w:rPr>
          <w:rFonts w:ascii="Times New Roman" w:hAnsi="Times New Roman" w:cs="Times New Roman"/>
          <w:sz w:val="28"/>
          <w:szCs w:val="28"/>
        </w:rPr>
        <w:t>.</w:t>
      </w:r>
    </w:p>
    <w:p w14:paraId="02227D70" w14:textId="77777777" w:rsidR="00112D39" w:rsidRDefault="00112D39" w:rsidP="00112D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принимали участие преподаватели общепрофессиональных дисциплин и профессиональных модулей,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мастера  п</w:t>
      </w:r>
      <w:proofErr w:type="gramEnd"/>
      <w:r>
        <w:rPr>
          <w:rFonts w:ascii="Times New Roman" w:hAnsi="Times New Roman" w:cs="Times New Roman"/>
          <w:sz w:val="28"/>
          <w:szCs w:val="28"/>
        </w:rPr>
        <w:t>/о образовательных учреждений среднего профессионального образования Луганской Народной Республики:</w:t>
      </w:r>
    </w:p>
    <w:p w14:paraId="0032E8B0" w14:textId="77777777" w:rsidR="00112D39" w:rsidRDefault="00112D39" w:rsidP="00112D39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2D39">
        <w:rPr>
          <w:rFonts w:ascii="Times New Roman" w:hAnsi="Times New Roman" w:cs="Times New Roman"/>
          <w:sz w:val="28"/>
          <w:szCs w:val="28"/>
        </w:rPr>
        <w:t>ГБОУ СПО ЛНР «</w:t>
      </w:r>
      <w:r w:rsidRPr="00112D39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112D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Краснодонский</w:t>
      </w:r>
      <w:proofErr w:type="spellEnd"/>
      <w:r w:rsidRPr="00112D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промышленно-экономический колледж»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14:paraId="3C1567DB" w14:textId="77777777" w:rsidR="00112D39" w:rsidRDefault="00112D39" w:rsidP="00112D39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2D39">
        <w:rPr>
          <w:rFonts w:ascii="Times New Roman" w:hAnsi="Times New Roman" w:cs="Times New Roman"/>
          <w:sz w:val="28"/>
          <w:szCs w:val="28"/>
        </w:rPr>
        <w:t>ГБОУ СПО ЛНР «</w:t>
      </w:r>
      <w:r w:rsidRPr="00112D39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112D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Ровеньковский</w:t>
      </w:r>
      <w:proofErr w:type="spellEnd"/>
      <w:r w:rsidRPr="00112D3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технико-экономический колледж»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14:paraId="1C3E04B6" w14:textId="77777777" w:rsidR="00112D39" w:rsidRDefault="00112D39" w:rsidP="00CA70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112D39">
        <w:rPr>
          <w:rFonts w:ascii="Times New Roman" w:hAnsi="Times New Roman" w:cs="Times New Roman"/>
          <w:sz w:val="24"/>
          <w:szCs w:val="24"/>
        </w:rPr>
        <w:t xml:space="preserve"> </w:t>
      </w:r>
      <w:r w:rsidRPr="00112D39">
        <w:rPr>
          <w:rFonts w:ascii="Times New Roman" w:hAnsi="Times New Roman" w:cs="Times New Roman"/>
          <w:sz w:val="28"/>
          <w:szCs w:val="28"/>
        </w:rPr>
        <w:t xml:space="preserve">Колледж ФГБО ВО «Луганский государственный </w:t>
      </w:r>
      <w:proofErr w:type="gramStart"/>
      <w:r w:rsidRPr="00112D39">
        <w:rPr>
          <w:rFonts w:ascii="Times New Roman" w:hAnsi="Times New Roman" w:cs="Times New Roman"/>
          <w:sz w:val="28"/>
          <w:szCs w:val="28"/>
        </w:rPr>
        <w:t>университет  им.</w:t>
      </w:r>
      <w:proofErr w:type="gramEnd"/>
      <w:r w:rsidRPr="00112D39">
        <w:rPr>
          <w:rFonts w:ascii="Times New Roman" w:hAnsi="Times New Roman" w:cs="Times New Roman"/>
          <w:sz w:val="28"/>
          <w:szCs w:val="28"/>
        </w:rPr>
        <w:t xml:space="preserve"> В. Даля»</w:t>
      </w:r>
    </w:p>
    <w:p w14:paraId="124780A1" w14:textId="77777777" w:rsidR="00CA705E" w:rsidRDefault="00CA705E" w:rsidP="00CA70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70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A705E">
        <w:rPr>
          <w:rFonts w:ascii="Times New Roman" w:hAnsi="Times New Roman" w:cs="Times New Roman"/>
          <w:sz w:val="28"/>
          <w:szCs w:val="28"/>
        </w:rPr>
        <w:t>Алчевский</w:t>
      </w:r>
      <w:proofErr w:type="spellEnd"/>
      <w:r w:rsidRPr="00CA705E">
        <w:rPr>
          <w:rFonts w:ascii="Times New Roman" w:hAnsi="Times New Roman" w:cs="Times New Roman"/>
          <w:sz w:val="28"/>
          <w:szCs w:val="28"/>
        </w:rPr>
        <w:t xml:space="preserve"> строительный колледж ФГБО </w:t>
      </w:r>
      <w:proofErr w:type="gramStart"/>
      <w:r w:rsidRPr="00CA705E">
        <w:rPr>
          <w:rFonts w:ascii="Times New Roman" w:hAnsi="Times New Roman" w:cs="Times New Roman"/>
          <w:sz w:val="28"/>
          <w:szCs w:val="28"/>
        </w:rPr>
        <w:t>ВО  «</w:t>
      </w:r>
      <w:proofErr w:type="gramEnd"/>
      <w:r w:rsidRPr="00CA705E">
        <w:rPr>
          <w:rFonts w:ascii="Times New Roman" w:hAnsi="Times New Roman" w:cs="Times New Roman"/>
          <w:sz w:val="28"/>
          <w:szCs w:val="28"/>
        </w:rPr>
        <w:t>Донбасский государственный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C1E510A" w14:textId="77777777" w:rsidR="00CA705E" w:rsidRDefault="00CA705E" w:rsidP="00CA70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705E">
        <w:rPr>
          <w:rFonts w:ascii="Times New Roman" w:hAnsi="Times New Roman" w:cs="Times New Roman"/>
          <w:sz w:val="28"/>
          <w:szCs w:val="28"/>
        </w:rPr>
        <w:t>ГБОУ СПО ЛНР «Суходольский горный колледж»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217E173" w14:textId="77777777" w:rsidR="00CA705E" w:rsidRDefault="00CA705E" w:rsidP="00CA705E">
      <w:pPr>
        <w:tabs>
          <w:tab w:val="left" w:pos="354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A705E">
        <w:rPr>
          <w:rFonts w:ascii="Times New Roman" w:hAnsi="Times New Roman" w:cs="Times New Roman"/>
          <w:sz w:val="28"/>
          <w:szCs w:val="28"/>
        </w:rPr>
        <w:t xml:space="preserve">- ГБОУ СПО </w:t>
      </w:r>
      <w:proofErr w:type="spellStart"/>
      <w:proofErr w:type="gramStart"/>
      <w:r w:rsidRPr="00CA705E">
        <w:rPr>
          <w:rFonts w:ascii="Times New Roman" w:hAnsi="Times New Roman" w:cs="Times New Roman"/>
          <w:sz w:val="28"/>
          <w:szCs w:val="28"/>
        </w:rPr>
        <w:t>ЛНР«</w:t>
      </w:r>
      <w:proofErr w:type="gramEnd"/>
      <w:r w:rsidRPr="00CA705E">
        <w:rPr>
          <w:rFonts w:ascii="Times New Roman" w:hAnsi="Times New Roman" w:cs="Times New Roman"/>
          <w:sz w:val="28"/>
          <w:szCs w:val="28"/>
        </w:rPr>
        <w:t>Краснолучский</w:t>
      </w:r>
      <w:proofErr w:type="spellEnd"/>
      <w:r w:rsidRPr="00CA705E">
        <w:rPr>
          <w:rFonts w:ascii="Times New Roman" w:hAnsi="Times New Roman" w:cs="Times New Roman"/>
          <w:sz w:val="28"/>
          <w:szCs w:val="28"/>
        </w:rPr>
        <w:t xml:space="preserve"> колледж технологии строительства и прикладного искусства»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930B313" w14:textId="77777777" w:rsidR="00CA705E" w:rsidRDefault="00CA705E" w:rsidP="00CA705E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705E">
        <w:rPr>
          <w:rFonts w:ascii="Times New Roman" w:hAnsi="Times New Roman" w:cs="Times New Roman"/>
          <w:sz w:val="28"/>
          <w:szCs w:val="28"/>
        </w:rPr>
        <w:t>ГБОУ СПО ЛНР «</w:t>
      </w:r>
      <w:proofErr w:type="spellStart"/>
      <w:r w:rsidRPr="00CA70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Алчевский</w:t>
      </w:r>
      <w:proofErr w:type="spellEnd"/>
      <w:r w:rsidRPr="00CA70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металлургический колледж»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14:paraId="1C529F85" w14:textId="77777777" w:rsidR="00CA705E" w:rsidRDefault="00CA705E" w:rsidP="00CA705E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A70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CA705E">
        <w:rPr>
          <w:rFonts w:ascii="Times New Roman" w:hAnsi="Times New Roman" w:cs="Times New Roman"/>
          <w:sz w:val="28"/>
          <w:szCs w:val="28"/>
        </w:rPr>
        <w:t xml:space="preserve"> ГБОУ СПО ЛНР «</w:t>
      </w:r>
      <w:r w:rsidRPr="00CA70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Луганский колледж автосервис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</w:t>
      </w:r>
      <w:r w:rsidRPr="00CA70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имени А.А. </w:t>
      </w:r>
      <w:proofErr w:type="spellStart"/>
      <w:r w:rsidRPr="00CA70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Гизая</w:t>
      </w:r>
      <w:proofErr w:type="spellEnd"/>
      <w:r w:rsidRPr="00CA70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14:paraId="28BE6CF6" w14:textId="77777777" w:rsidR="00CA705E" w:rsidRDefault="00CA705E" w:rsidP="00CA705E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A705E">
        <w:rPr>
          <w:rFonts w:ascii="Times New Roman" w:hAnsi="Times New Roman" w:cs="Times New Roman"/>
          <w:sz w:val="28"/>
          <w:szCs w:val="28"/>
        </w:rPr>
        <w:t>-ГБОУ СПО ЛНР «</w:t>
      </w:r>
      <w:r w:rsidRPr="00CA705E">
        <w:rPr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proofErr w:type="spellStart"/>
      <w:r w:rsidRPr="00CA70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Краснолучский</w:t>
      </w:r>
      <w:proofErr w:type="spellEnd"/>
      <w:r w:rsidRPr="00CA70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приборостроительный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A705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техникум»</w:t>
      </w:r>
      <w:r w:rsidR="00FE05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</w:p>
    <w:p w14:paraId="2C66E353" w14:textId="68CF1350" w:rsidR="00FE0546" w:rsidRDefault="00FE0546" w:rsidP="00CA705E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-ГБОУ СПО ЛНР </w:t>
      </w:r>
      <w:r w:rsidRPr="00FE05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«Свердловский строительный колледж»</w:t>
      </w:r>
    </w:p>
    <w:p w14:paraId="64819FC4" w14:textId="77777777" w:rsidR="007920AD" w:rsidRDefault="007920AD" w:rsidP="00792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ГБОУ СПО ЛНР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энергетический техникум».</w:t>
      </w:r>
    </w:p>
    <w:p w14:paraId="6B24CB03" w14:textId="5BDB1BCF" w:rsidR="007920AD" w:rsidRDefault="007920AD" w:rsidP="00CA705E">
      <w:pPr>
        <w:tabs>
          <w:tab w:val="left" w:pos="3544"/>
        </w:tabs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22BA559" w14:textId="77777777" w:rsidR="00FF368C" w:rsidRDefault="00FF368C" w:rsidP="00FF368C">
      <w:pPr>
        <w:tabs>
          <w:tab w:val="left" w:pos="3544"/>
        </w:tabs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B1A99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Инновационные</w:t>
      </w:r>
      <w:r w:rsidRPr="005B1A9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образовательные </w:t>
      </w:r>
      <w:r w:rsidRPr="005B1A99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технологии</w:t>
      </w:r>
      <w:r w:rsidRPr="005B1A9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подразумевают целенаправленное, осмысленное изменение </w:t>
      </w:r>
      <w:r w:rsidRPr="005B1A99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педагогической</w:t>
      </w:r>
      <w:r w:rsidRPr="005B1A9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деятельности (и управления этой деятельностью) через разработку и введение в </w:t>
      </w:r>
      <w:r w:rsidRPr="005B1A99">
        <w:rPr>
          <w:rStyle w:val="jpfdse"/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образовательных</w:t>
      </w:r>
      <w:r w:rsidRPr="005B1A9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учреждениях </w:t>
      </w:r>
      <w:r w:rsidRPr="005B1A99">
        <w:rPr>
          <w:rFonts w:ascii="Times New Roman" w:hAnsi="Times New Roman" w:cs="Times New Roman"/>
          <w:color w:val="040C28"/>
          <w:sz w:val="28"/>
          <w:szCs w:val="28"/>
          <w:shd w:val="clear" w:color="auto" w:fill="D3E3FD"/>
        </w:rPr>
        <w:t>педагогических</w:t>
      </w:r>
      <w:r w:rsidRPr="005B1A99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и управленческих новшеств: нового содержания обучения, воспитания, управления</w:t>
      </w:r>
    </w:p>
    <w:p w14:paraId="5F72F1AA" w14:textId="77777777" w:rsidR="00A577B2" w:rsidRDefault="007310CA" w:rsidP="00FF368C">
      <w:pPr>
        <w:tabs>
          <w:tab w:val="left" w:pos="3544"/>
        </w:tabs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Выступающие поделились опытом работы по применению инновационных </w:t>
      </w:r>
      <w:r w:rsidR="00A577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технологий на </w:t>
      </w:r>
      <w:r w:rsidR="00FA36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своих </w:t>
      </w:r>
      <w:r w:rsidR="00FF36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занятиях</w:t>
      </w:r>
      <w:r w:rsidR="00A577B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14:paraId="57ADF8A6" w14:textId="77777777" w:rsidR="00A577B2" w:rsidRPr="00864B1D" w:rsidRDefault="00A577B2" w:rsidP="00A577B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</w:t>
      </w:r>
      <w:r w:rsidRPr="00864B1D">
        <w:rPr>
          <w:rFonts w:ascii="Times New Roman" w:eastAsia="Times New Roman" w:hAnsi="Times New Roman" w:cs="Times New Roman"/>
          <w:color w:val="1F1F1F"/>
          <w:sz w:val="28"/>
          <w:szCs w:val="28"/>
        </w:rPr>
        <w:t>нформационно – коммуникационная </w:t>
      </w:r>
      <w:r w:rsidRPr="00A577B2">
        <w:rPr>
          <w:rFonts w:ascii="Times New Roman" w:eastAsia="Times New Roman" w:hAnsi="Times New Roman" w:cs="Times New Roman"/>
          <w:bCs/>
          <w:color w:val="1F1F1F"/>
          <w:sz w:val="28"/>
          <w:szCs w:val="28"/>
        </w:rPr>
        <w:t>технология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</w:rPr>
        <w:t>;</w:t>
      </w:r>
    </w:p>
    <w:p w14:paraId="4828ECBE" w14:textId="77777777" w:rsidR="00A577B2" w:rsidRPr="00864B1D" w:rsidRDefault="00A577B2" w:rsidP="00A577B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864B1D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проектная</w:t>
      </w:r>
      <w:r w:rsidRPr="00A577B2">
        <w:rPr>
          <w:rFonts w:ascii="Times New Roman" w:eastAsia="Times New Roman" w:hAnsi="Times New Roman" w:cs="Times New Roman"/>
          <w:color w:val="1F1F1F"/>
          <w:sz w:val="28"/>
          <w:szCs w:val="28"/>
        </w:rPr>
        <w:t> </w:t>
      </w:r>
      <w:r w:rsidRPr="00A577B2">
        <w:rPr>
          <w:rFonts w:ascii="Times New Roman" w:eastAsia="Times New Roman" w:hAnsi="Times New Roman" w:cs="Times New Roman"/>
          <w:bCs/>
          <w:color w:val="1F1F1F"/>
          <w:sz w:val="28"/>
          <w:szCs w:val="28"/>
        </w:rPr>
        <w:t>технология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</w:rPr>
        <w:t>;</w:t>
      </w:r>
    </w:p>
    <w:p w14:paraId="650F1933" w14:textId="77777777" w:rsidR="00A577B2" w:rsidRPr="00A577B2" w:rsidRDefault="00A577B2" w:rsidP="00A577B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864B1D">
        <w:rPr>
          <w:rFonts w:ascii="Times New Roman" w:eastAsia="Times New Roman" w:hAnsi="Times New Roman" w:cs="Times New Roman"/>
          <w:color w:val="1F1F1F"/>
          <w:sz w:val="28"/>
          <w:szCs w:val="28"/>
        </w:rPr>
        <w:t>игровые </w:t>
      </w:r>
      <w:r w:rsidRPr="00A577B2">
        <w:rPr>
          <w:rFonts w:ascii="Times New Roman" w:eastAsia="Times New Roman" w:hAnsi="Times New Roman" w:cs="Times New Roman"/>
          <w:bCs/>
          <w:color w:val="1F1F1F"/>
          <w:sz w:val="28"/>
          <w:szCs w:val="28"/>
        </w:rPr>
        <w:t>технологии</w:t>
      </w:r>
      <w:r>
        <w:rPr>
          <w:rFonts w:ascii="Times New Roman" w:eastAsia="Times New Roman" w:hAnsi="Times New Roman" w:cs="Times New Roman"/>
          <w:bCs/>
          <w:color w:val="1F1F1F"/>
          <w:sz w:val="28"/>
          <w:szCs w:val="28"/>
        </w:rPr>
        <w:t>;</w:t>
      </w:r>
    </w:p>
    <w:p w14:paraId="0F46B41D" w14:textId="77777777" w:rsidR="00A577B2" w:rsidRPr="00864B1D" w:rsidRDefault="00A577B2" w:rsidP="00A577B2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 w:rsidRPr="00A577B2">
        <w:rPr>
          <w:rFonts w:ascii="Times New Roman" w:eastAsia="Times New Roman" w:hAnsi="Times New Roman" w:cs="Times New Roman"/>
          <w:bCs/>
          <w:color w:val="1F1F1F"/>
          <w:sz w:val="28"/>
          <w:szCs w:val="28"/>
        </w:rPr>
        <w:t>технология</w:t>
      </w:r>
      <w:r w:rsidRPr="00864B1D">
        <w:rPr>
          <w:rFonts w:ascii="Times New Roman" w:eastAsia="Times New Roman" w:hAnsi="Times New Roman" w:cs="Times New Roman"/>
          <w:color w:val="1F1F1F"/>
          <w:sz w:val="28"/>
          <w:szCs w:val="28"/>
        </w:rPr>
        <w:t> проблемного обучения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;</w:t>
      </w:r>
    </w:p>
    <w:p w14:paraId="2678764F" w14:textId="77777777" w:rsidR="00A577B2" w:rsidRPr="00FA3610" w:rsidRDefault="00A577B2" w:rsidP="00FA3610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и ряд других.</w:t>
      </w:r>
    </w:p>
    <w:p w14:paraId="765F69E5" w14:textId="77777777" w:rsidR="007310CA" w:rsidRDefault="00A577B2" w:rsidP="00FF368C">
      <w:pPr>
        <w:tabs>
          <w:tab w:val="left" w:pos="3544"/>
        </w:tabs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F36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FA361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 </w:t>
      </w:r>
      <w:r w:rsidR="00FF36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пришли к выводу:</w:t>
      </w:r>
    </w:p>
    <w:p w14:paraId="456E750C" w14:textId="77777777" w:rsidR="001A5DF4" w:rsidRPr="0024590F" w:rsidRDefault="00FF368C" w:rsidP="001A5D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1A5DF4" w:rsidRPr="0024590F">
        <w:rPr>
          <w:rFonts w:ascii="Times New Roman" w:hAnsi="Times New Roman" w:cs="Times New Roman"/>
          <w:color w:val="000000"/>
          <w:sz w:val="28"/>
          <w:szCs w:val="28"/>
        </w:rPr>
        <w:t>подготовка компетентных специалистов наилучшим образом возможна</w:t>
      </w:r>
      <w:r w:rsidR="001A5DF4">
        <w:rPr>
          <w:rFonts w:ascii="Times New Roman" w:hAnsi="Times New Roman" w:cs="Times New Roman"/>
          <w:color w:val="000000"/>
          <w:sz w:val="28"/>
          <w:szCs w:val="28"/>
        </w:rPr>
        <w:t xml:space="preserve"> при  использовании интерактивных методов обучения</w:t>
      </w:r>
      <w:r w:rsidR="001A5DF4" w:rsidRPr="0024590F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позволяют эффективно выстраивать </w:t>
      </w:r>
      <w:r w:rsidR="001A5DF4">
        <w:rPr>
          <w:rFonts w:ascii="Times New Roman" w:hAnsi="Times New Roman" w:cs="Times New Roman"/>
          <w:color w:val="000000"/>
          <w:sz w:val="28"/>
          <w:szCs w:val="28"/>
        </w:rPr>
        <w:t xml:space="preserve">этот </w:t>
      </w:r>
      <w:r w:rsidR="001A5DF4" w:rsidRPr="0024590F">
        <w:rPr>
          <w:rFonts w:ascii="Times New Roman" w:hAnsi="Times New Roman" w:cs="Times New Roman"/>
          <w:color w:val="000000"/>
          <w:sz w:val="28"/>
          <w:szCs w:val="28"/>
        </w:rPr>
        <w:t>процесс</w:t>
      </w:r>
      <w:r w:rsidR="001A5DF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398D14C4" w14:textId="77777777" w:rsidR="001A5DF4" w:rsidRPr="00A926F6" w:rsidRDefault="001A5DF4" w:rsidP="001A5D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926F6">
        <w:rPr>
          <w:rFonts w:ascii="Times New Roman" w:eastAsia="Times New Roman" w:hAnsi="Times New Roman" w:cs="Times New Roman"/>
          <w:sz w:val="28"/>
          <w:szCs w:val="28"/>
        </w:rPr>
        <w:t>педагогические инновации направлены на повышение эффективности воспитания и образования: введение в цели, содержание, организацию совместной деятельности преподавателя и обучающегося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628103" w14:textId="77777777" w:rsidR="00FF368C" w:rsidRPr="001A5DF4" w:rsidRDefault="001A5DF4" w:rsidP="001A5DF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926F6">
        <w:rPr>
          <w:rFonts w:ascii="Times New Roman" w:eastAsia="Times New Roman" w:hAnsi="Times New Roman" w:cs="Times New Roman"/>
          <w:sz w:val="28"/>
          <w:szCs w:val="28"/>
        </w:rPr>
        <w:t>современные технологии позволяют обучающимся стать более активными участниками образовательного процесса, а педагогам создавать новые подходы, методы, модели обучения и воспитания.</w:t>
      </w:r>
    </w:p>
    <w:p w14:paraId="01FC39D1" w14:textId="77777777" w:rsidR="007310CA" w:rsidRPr="00CA705E" w:rsidRDefault="00FF368C" w:rsidP="00FF368C">
      <w:pPr>
        <w:tabs>
          <w:tab w:val="left" w:pos="3544"/>
        </w:tabs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Обсуждение выступлений прошло </w:t>
      </w:r>
      <w:r w:rsidR="00731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деловой, </w:t>
      </w:r>
      <w:r w:rsidR="007310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творческой обстановке.</w:t>
      </w:r>
    </w:p>
    <w:p w14:paraId="4442C5CA" w14:textId="77777777" w:rsidR="00CC798A" w:rsidRPr="00112D39" w:rsidRDefault="00CC798A">
      <w:pPr>
        <w:rPr>
          <w:rFonts w:ascii="Times New Roman" w:hAnsi="Times New Roman" w:cs="Times New Roman"/>
          <w:sz w:val="28"/>
          <w:szCs w:val="28"/>
        </w:rPr>
      </w:pPr>
    </w:p>
    <w:sectPr w:rsidR="00CC798A" w:rsidRPr="00112D39" w:rsidSect="007E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075B7"/>
    <w:multiLevelType w:val="multilevel"/>
    <w:tmpl w:val="7C8E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D39"/>
    <w:rsid w:val="00112D39"/>
    <w:rsid w:val="001A5DF4"/>
    <w:rsid w:val="004605A8"/>
    <w:rsid w:val="007310CA"/>
    <w:rsid w:val="00741D63"/>
    <w:rsid w:val="007920AD"/>
    <w:rsid w:val="007E19CA"/>
    <w:rsid w:val="007F25C9"/>
    <w:rsid w:val="00A577B2"/>
    <w:rsid w:val="00CA705E"/>
    <w:rsid w:val="00CC798A"/>
    <w:rsid w:val="00D142CB"/>
    <w:rsid w:val="00F707AF"/>
    <w:rsid w:val="00FA3610"/>
    <w:rsid w:val="00FE0546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E921"/>
  <w15:docId w15:val="{F0BACEA3-676F-46D0-88B0-8CA0B62D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pfdse">
    <w:name w:val="jpfdse"/>
    <w:basedOn w:val="a0"/>
    <w:rsid w:val="00FF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Вайнштейн</dc:creator>
  <cp:keywords/>
  <dc:description/>
  <cp:lastModifiedBy>SHET</cp:lastModifiedBy>
  <cp:revision>7</cp:revision>
  <dcterms:created xsi:type="dcterms:W3CDTF">2024-03-28T08:37:00Z</dcterms:created>
  <dcterms:modified xsi:type="dcterms:W3CDTF">2024-03-29T09:14:00Z</dcterms:modified>
</cp:coreProperties>
</file>